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F33C9" w14:textId="77777777" w:rsidR="00FB4640" w:rsidRDefault="00FB4640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сведений, которые могут запрашиваться органом муниципального земельного контроля у контролируемого лица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040"/>
        <w:gridCol w:w="4929"/>
      </w:tblGrid>
      <w:tr w:rsidR="00FB4640" w14:paraId="1331A2E6" w14:textId="77777777" w:rsidTr="00FB4640">
        <w:tc>
          <w:tcPr>
            <w:tcW w:w="817" w:type="dxa"/>
          </w:tcPr>
          <w:p w14:paraId="6FA25F56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040" w:type="dxa"/>
          </w:tcPr>
          <w:p w14:paraId="433064B9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4929" w:type="dxa"/>
          </w:tcPr>
          <w:p w14:paraId="3294D810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</w:t>
            </w:r>
          </w:p>
        </w:tc>
      </w:tr>
      <w:tr w:rsidR="00FB4640" w14:paraId="091D3988" w14:textId="77777777" w:rsidTr="00FB4640">
        <w:tc>
          <w:tcPr>
            <w:tcW w:w="817" w:type="dxa"/>
          </w:tcPr>
          <w:p w14:paraId="72431729" w14:textId="77777777" w:rsidR="00FB4640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40" w:type="dxa"/>
          </w:tcPr>
          <w:p w14:paraId="12DC7649" w14:textId="77777777" w:rsidR="00FB4640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гражданина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паспорт гражданина Российской Федерации</w:t>
            </w:r>
          </w:p>
        </w:tc>
        <w:tc>
          <w:tcPr>
            <w:tcW w:w="4929" w:type="dxa"/>
          </w:tcPr>
          <w:p w14:paraId="2EB281B2" w14:textId="33ACCF27" w:rsidR="001E5969" w:rsidRPr="001E5969" w:rsidRDefault="001E5969" w:rsidP="001E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закон от 28.04.2023        № 138-ФЗ 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(ред. от 2</w:t>
            </w:r>
            <w:r w:rsidR="007661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661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12665D4" w14:textId="77777777" w:rsidR="00FB4640" w:rsidRPr="002231C9" w:rsidRDefault="001E5969" w:rsidP="001E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"О гражданстве Российской Федерации"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9</w:t>
            </w:r>
          </w:p>
        </w:tc>
      </w:tr>
      <w:tr w:rsidR="002231C9" w14:paraId="6EF3D4A1" w14:textId="77777777" w:rsidTr="00FB4640">
        <w:tc>
          <w:tcPr>
            <w:tcW w:w="817" w:type="dxa"/>
          </w:tcPr>
          <w:p w14:paraId="4134BCC5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40" w:type="dxa"/>
          </w:tcPr>
          <w:p w14:paraId="1F3AAB68" w14:textId="77777777" w:rsidR="002231C9" w:rsidRPr="002231C9" w:rsidRDefault="002231C9" w:rsidP="00223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Документ, удостоверяющий личность иностранного гражданина в Российской Федерации - паспорт иностранного гражданина либо иной документ, установленный федеральным </w:t>
            </w:r>
            <w:hyperlink r:id="rId4" w:history="1">
              <w:r w:rsidRPr="005866F3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5866F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231C9">
              <w:rPr>
                <w:rFonts w:ascii="Times New Roman" w:hAnsi="Times New Roman" w:cs="Times New Roman"/>
                <w:bCs/>
                <w:sz w:val="28"/>
                <w:szCs w:val="28"/>
              </w:rPr>
              <w:t>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      </w:r>
          </w:p>
          <w:p w14:paraId="28CE8674" w14:textId="77777777" w:rsidR="002231C9" w:rsidRDefault="002231C9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  <w:vMerge w:val="restart"/>
          </w:tcPr>
          <w:p w14:paraId="1608E988" w14:textId="32DD62AC" w:rsidR="002231C9" w:rsidRPr="002231C9" w:rsidRDefault="002231C9" w:rsidP="00A1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25.07.2002 №115-ФЗ (ред. от </w:t>
            </w:r>
            <w:r w:rsidR="00F338E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102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76AF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338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8364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76A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) «О правовом положении иностранных граждан в Российской Федерации»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10</w:t>
            </w:r>
          </w:p>
        </w:tc>
      </w:tr>
      <w:tr w:rsidR="002231C9" w14:paraId="16481AAD" w14:textId="77777777" w:rsidTr="00FB4640">
        <w:tc>
          <w:tcPr>
            <w:tcW w:w="817" w:type="dxa"/>
          </w:tcPr>
          <w:p w14:paraId="1B31169B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40" w:type="dxa"/>
          </w:tcPr>
          <w:p w14:paraId="453D045C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лица без гражданства в Российской Федерации:</w:t>
            </w:r>
          </w:p>
          <w:p w14:paraId="50DD2546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      </w:r>
          </w:p>
          <w:p w14:paraId="4EEBBED4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временное проживание;</w:t>
            </w:r>
          </w:p>
          <w:p w14:paraId="4504A109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временное удостоверение личности лица без гражданства в Российской Федерации;</w:t>
            </w:r>
          </w:p>
          <w:p w14:paraId="5DA29DD3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вид на жительство;</w:t>
            </w:r>
          </w:p>
          <w:p w14:paraId="428D9366" w14:textId="77777777" w:rsidR="002231C9" w:rsidRDefault="005866F3" w:rsidP="002231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231C9"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      </w:r>
          </w:p>
        </w:tc>
        <w:tc>
          <w:tcPr>
            <w:tcW w:w="4929" w:type="dxa"/>
            <w:vMerge/>
          </w:tcPr>
          <w:p w14:paraId="4C5C9189" w14:textId="77777777" w:rsidR="002231C9" w:rsidRDefault="002231C9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31C9" w14:paraId="3BB07277" w14:textId="77777777" w:rsidTr="00FB4640">
        <w:tc>
          <w:tcPr>
            <w:tcW w:w="817" w:type="dxa"/>
          </w:tcPr>
          <w:p w14:paraId="67341385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40" w:type="dxa"/>
          </w:tcPr>
          <w:p w14:paraId="53DDC9C1" w14:textId="77777777" w:rsidR="002231C9" w:rsidRPr="002231C9" w:rsidRDefault="005F7866" w:rsidP="005F78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866">
              <w:rPr>
                <w:rFonts w:ascii="Times New Roman" w:hAnsi="Times New Roman" w:cs="Times New Roman"/>
                <w:sz w:val="28"/>
                <w:szCs w:val="28"/>
              </w:rPr>
              <w:t>Доверенность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5F7866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письменное уполномочие, выдаваемое одним лицом другому лицу или другим лицам для представительства перед третьими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9" w:type="dxa"/>
          </w:tcPr>
          <w:p w14:paraId="7E91D54A" w14:textId="3AB28D60" w:rsidR="002231C9" w:rsidRPr="005866F3" w:rsidRDefault="005866F3" w:rsidP="00EA41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6F3">
              <w:rPr>
                <w:rFonts w:ascii="Times New Roman" w:hAnsi="Times New Roman" w:cs="Times New Roman"/>
                <w:sz w:val="28"/>
                <w:szCs w:val="28"/>
              </w:rPr>
              <w:t xml:space="preserve">«Гражданский кодекс Российской Федерации (часть первая)» от 30.11.1994 №51-ФЗ (ред. </w:t>
            </w:r>
            <w:r w:rsidR="00CD5FD7">
              <w:rPr>
                <w:rFonts w:ascii="Times New Roman" w:hAnsi="Times New Roman" w:cs="Times New Roman"/>
                <w:sz w:val="28"/>
                <w:szCs w:val="28"/>
              </w:rPr>
              <w:t>от 10.06.2026</w:t>
            </w:r>
            <w:r w:rsidR="0024012E">
              <w:rPr>
                <w:rFonts w:ascii="Times New Roman" w:hAnsi="Times New Roman" w:cs="Times New Roman"/>
                <w:sz w:val="28"/>
                <w:szCs w:val="28"/>
              </w:rPr>
              <w:t>, с изм. от 22.10.2026</w:t>
            </w:r>
            <w:r w:rsidR="00CD5F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185</w:t>
            </w:r>
          </w:p>
        </w:tc>
      </w:tr>
      <w:tr w:rsidR="002231C9" w14:paraId="085DD9BB" w14:textId="77777777" w:rsidTr="00FB4640">
        <w:tc>
          <w:tcPr>
            <w:tcW w:w="817" w:type="dxa"/>
          </w:tcPr>
          <w:p w14:paraId="7B241F5C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040" w:type="dxa"/>
          </w:tcPr>
          <w:p w14:paraId="33D40E59" w14:textId="77777777" w:rsidR="002231C9" w:rsidRPr="00A13F8A" w:rsidRDefault="00A13F8A" w:rsidP="00892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акты, свидетельства и другие документы, удостоверяющие права на землю и выданные гражданам или юридическим лицам до введения в действие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21.07.1997  №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122-ФЗ «О государственной регистрации прав на недвижимое имущество и сделок с ним»</w:t>
            </w:r>
            <w:r w:rsidR="00892080">
              <w:rPr>
                <w:rFonts w:ascii="Times New Roman" w:hAnsi="Times New Roman" w:cs="Times New Roman"/>
                <w:sz w:val="28"/>
                <w:szCs w:val="28"/>
              </w:rPr>
              <w:t xml:space="preserve"> - дата вступления в силу - </w:t>
            </w:r>
            <w:r w:rsidR="00892080" w:rsidRPr="00892080">
              <w:rPr>
                <w:rFonts w:ascii="Times New Roman" w:hAnsi="Times New Roman" w:cs="Times New Roman"/>
                <w:sz w:val="28"/>
                <w:szCs w:val="28"/>
              </w:rPr>
              <w:t>31 января 1998г</w:t>
            </w:r>
            <w:r w:rsidR="00892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9" w:type="dxa"/>
          </w:tcPr>
          <w:p w14:paraId="693744F8" w14:textId="3B191E51" w:rsidR="002231C9" w:rsidRPr="00A13F8A" w:rsidRDefault="00A13F8A" w:rsidP="004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25.10.2001 №137-ФЗ (ред. от </w:t>
            </w:r>
            <w:r w:rsidR="002938A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354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938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35457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) «О введении в действие Земельного кодекса Российской Федерации»</w:t>
            </w:r>
            <w:r w:rsidR="004157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02E8">
              <w:t xml:space="preserve"> 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статья 3 пункт 9</w:t>
            </w:r>
          </w:p>
        </w:tc>
      </w:tr>
      <w:tr w:rsidR="005F7866" w14:paraId="2ECCA013" w14:textId="77777777" w:rsidTr="00FB4640">
        <w:tc>
          <w:tcPr>
            <w:tcW w:w="817" w:type="dxa"/>
          </w:tcPr>
          <w:p w14:paraId="1376832C" w14:textId="77777777" w:rsidR="005F7866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40" w:type="dxa"/>
          </w:tcPr>
          <w:p w14:paraId="4492F737" w14:textId="77777777" w:rsidR="00C01506" w:rsidRPr="00A13F8A" w:rsidRDefault="00C01506" w:rsidP="00A1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Права на объекты недвижимости, возникшие до дня вступления в силу Федерального </w:t>
            </w:r>
            <w:hyperlink r:id="rId5" w:history="1">
              <w:r w:rsidRPr="00A13F8A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21 июля 1997 года 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122-ФЗ 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О государственной регистрации прав на недвижимое имущество и сделок с ним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  <w:p w14:paraId="5522D6B7" w14:textId="77777777" w:rsidR="005F7866" w:rsidRPr="002231C9" w:rsidRDefault="005F7866" w:rsidP="002231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14:paraId="34940D3D" w14:textId="672B012E" w:rsidR="005F7866" w:rsidRPr="00A13F8A" w:rsidRDefault="00A13F8A" w:rsidP="00A1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13.07.2015 №218-ФЗ (ред. от </w:t>
            </w:r>
            <w:r w:rsidR="004121E4">
              <w:rPr>
                <w:rFonts w:ascii="Times New Roman" w:hAnsi="Times New Roman" w:cs="Times New Roman"/>
                <w:sz w:val="28"/>
                <w:szCs w:val="28"/>
              </w:rPr>
              <w:t>04.08</w:t>
            </w:r>
            <w:r w:rsidR="00283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02E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 xml:space="preserve">(с изм. </w:t>
            </w:r>
            <w:r w:rsidR="00A5588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 xml:space="preserve"> доп., вступ. в силу с </w:t>
            </w:r>
            <w:r w:rsidR="0017218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21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>.2026)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 «О государственной регистрации недвижимости», статья 69 пункт 1</w:t>
            </w:r>
          </w:p>
        </w:tc>
      </w:tr>
    </w:tbl>
    <w:p w14:paraId="7B25B43E" w14:textId="77777777" w:rsidR="00FB4640" w:rsidRDefault="00FB4640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0A954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340AF" w:rsidSect="005F7866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172189"/>
    <w:rsid w:val="00183825"/>
    <w:rsid w:val="001862C7"/>
    <w:rsid w:val="001D5EB4"/>
    <w:rsid w:val="001E5969"/>
    <w:rsid w:val="002231C9"/>
    <w:rsid w:val="0024012E"/>
    <w:rsid w:val="00283B9F"/>
    <w:rsid w:val="002938AA"/>
    <w:rsid w:val="002E77FC"/>
    <w:rsid w:val="003077ED"/>
    <w:rsid w:val="00377120"/>
    <w:rsid w:val="004121E4"/>
    <w:rsid w:val="00415791"/>
    <w:rsid w:val="005866F3"/>
    <w:rsid w:val="005C579F"/>
    <w:rsid w:val="005F7866"/>
    <w:rsid w:val="006C7CB8"/>
    <w:rsid w:val="00712152"/>
    <w:rsid w:val="007340AF"/>
    <w:rsid w:val="007661A4"/>
    <w:rsid w:val="00781318"/>
    <w:rsid w:val="00787FED"/>
    <w:rsid w:val="00892080"/>
    <w:rsid w:val="00A102E8"/>
    <w:rsid w:val="00A13F8A"/>
    <w:rsid w:val="00A55882"/>
    <w:rsid w:val="00B76AF1"/>
    <w:rsid w:val="00B822DE"/>
    <w:rsid w:val="00C01506"/>
    <w:rsid w:val="00C224E7"/>
    <w:rsid w:val="00C83642"/>
    <w:rsid w:val="00CD5FD7"/>
    <w:rsid w:val="00D35457"/>
    <w:rsid w:val="00DC7EE0"/>
    <w:rsid w:val="00E322FB"/>
    <w:rsid w:val="00E433BF"/>
    <w:rsid w:val="00EA414A"/>
    <w:rsid w:val="00F338E8"/>
    <w:rsid w:val="00F610DF"/>
    <w:rsid w:val="00FB32C4"/>
    <w:rsid w:val="00FB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B065"/>
  <w15:docId w15:val="{46122A46-EA12-4315-B1AB-B60505CB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201820" TargetMode="External"/><Relationship Id="rId4" Type="http://schemas.openxmlformats.org/officeDocument/2006/relationships/hyperlink" Target="https://login.consultant.ru/link/?req=doc&amp;base=RZB&amp;n=149244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30</cp:revision>
  <dcterms:created xsi:type="dcterms:W3CDTF">2025-06-20T07:11:00Z</dcterms:created>
  <dcterms:modified xsi:type="dcterms:W3CDTF">2026-10-26T03:21:00Z</dcterms:modified>
</cp:coreProperties>
</file>